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3A6E21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r w:rsidR="0034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F0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410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 </w:t>
      </w:r>
      <w:r w:rsidR="00657F0A">
        <w:rPr>
          <w:rFonts w:ascii="Times New Roman" w:eastAsia="Times New Roman" w:hAnsi="Times New Roman" w:cs="Times New Roman"/>
          <w:sz w:val="28"/>
          <w:szCs w:val="28"/>
          <w:lang w:eastAsia="ru-RU"/>
        </w:rPr>
        <w:t>554</w:t>
      </w:r>
      <w:bookmarkStart w:id="0" w:name="_GoBack"/>
      <w:bookmarkEnd w:id="0"/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98D" w:rsidRPr="00A01C27" w:rsidRDefault="0034398D" w:rsidP="0034398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повторных публичных слушаний по проекту внесения изменений в Генеральный план и Правила землепользования и застройки Урукульского сельского поселения Кунашакского района Челябинской области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16F6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C27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 06.10.2003г. № 131 – ФЗ, статьями 24-28</w:t>
      </w:r>
      <w:r w:rsidR="006F4FBF">
        <w:rPr>
          <w:rFonts w:ascii="Times New Roman" w:hAnsi="Times New Roman" w:cs="Times New Roman"/>
          <w:sz w:val="28"/>
          <w:szCs w:val="28"/>
        </w:rPr>
        <w:t>, 45, 46</w:t>
      </w:r>
      <w:r w:rsidRPr="00A01C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6F4FBF">
        <w:rPr>
          <w:rFonts w:ascii="Times New Roman" w:hAnsi="Times New Roman" w:cs="Times New Roman"/>
          <w:sz w:val="28"/>
          <w:szCs w:val="28"/>
        </w:rPr>
        <w:t>пунктом 4 статьи 7 Федерального закона от 14.03.2022</w:t>
      </w:r>
      <w:r w:rsidR="006F4FBF" w:rsidRPr="006F4FBF">
        <w:rPr>
          <w:rFonts w:ascii="Times New Roman" w:hAnsi="Times New Roman" w:cs="Times New Roman"/>
          <w:sz w:val="28"/>
          <w:szCs w:val="28"/>
        </w:rPr>
        <w:t xml:space="preserve"> </w:t>
      </w:r>
      <w:r w:rsidR="006F4F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02622">
        <w:rPr>
          <w:rFonts w:ascii="Times New Roman" w:hAnsi="Times New Roman" w:cs="Times New Roman"/>
          <w:sz w:val="28"/>
          <w:szCs w:val="28"/>
        </w:rPr>
        <w:t xml:space="preserve"> 58-ФЗ (ред. от 07.10.2022) «О внесении изменений в отдельные законодательные акты Российской Федерации», </w:t>
      </w:r>
      <w:r w:rsidR="006F4FBF">
        <w:rPr>
          <w:rFonts w:ascii="Times New Roman" w:hAnsi="Times New Roman" w:cs="Times New Roman"/>
          <w:sz w:val="28"/>
          <w:szCs w:val="28"/>
        </w:rPr>
        <w:t xml:space="preserve"> </w:t>
      </w:r>
      <w:r w:rsidRPr="00A01C27">
        <w:rPr>
          <w:rFonts w:ascii="Times New Roman" w:hAnsi="Times New Roman" w:cs="Times New Roman"/>
          <w:sz w:val="28"/>
          <w:szCs w:val="28"/>
        </w:rPr>
        <w:t>Положение</w:t>
      </w:r>
      <w:r w:rsidR="00967756">
        <w:rPr>
          <w:rFonts w:ascii="Times New Roman" w:hAnsi="Times New Roman" w:cs="Times New Roman"/>
          <w:sz w:val="28"/>
          <w:szCs w:val="28"/>
        </w:rPr>
        <w:t>м</w:t>
      </w:r>
      <w:r w:rsidRPr="00A01C27">
        <w:rPr>
          <w:rFonts w:ascii="Times New Roman" w:hAnsi="Times New Roman" w:cs="Times New Roman"/>
          <w:sz w:val="28"/>
          <w:szCs w:val="28"/>
        </w:rPr>
        <w:t xml:space="preserve"> о публичных слушаниях в Кунашакском муниципальном районе от 29.05.2013 г. № 53, утвержденного решением Собрания депутатов </w:t>
      </w:r>
      <w:r w:rsidR="00E16F62" w:rsidRPr="003F527D">
        <w:rPr>
          <w:rFonts w:ascii="Times New Roman" w:hAnsi="Times New Roman" w:cs="Times New Roman"/>
          <w:sz w:val="28"/>
          <w:szCs w:val="28"/>
        </w:rPr>
        <w:t>(в редакции решения Собрания депутатов Кунашакского муни</w:t>
      </w:r>
      <w:r w:rsidR="00E16F62">
        <w:rPr>
          <w:rFonts w:ascii="Times New Roman" w:hAnsi="Times New Roman" w:cs="Times New Roman"/>
          <w:sz w:val="28"/>
          <w:szCs w:val="28"/>
        </w:rPr>
        <w:t>ципального района от 30.01.2024г</w:t>
      </w:r>
      <w:r w:rsidR="00E16F62" w:rsidRPr="003F527D">
        <w:rPr>
          <w:rFonts w:ascii="Times New Roman" w:hAnsi="Times New Roman" w:cs="Times New Roman"/>
          <w:sz w:val="28"/>
          <w:szCs w:val="28"/>
        </w:rPr>
        <w:t>. №</w:t>
      </w:r>
      <w:r w:rsidR="00E16F62">
        <w:rPr>
          <w:rFonts w:ascii="Times New Roman" w:hAnsi="Times New Roman" w:cs="Times New Roman"/>
          <w:sz w:val="28"/>
          <w:szCs w:val="28"/>
        </w:rPr>
        <w:t>5</w:t>
      </w:r>
      <w:r w:rsidR="00E16F62" w:rsidRPr="003F527D">
        <w:rPr>
          <w:rFonts w:ascii="Times New Roman" w:hAnsi="Times New Roman" w:cs="Times New Roman"/>
          <w:sz w:val="28"/>
          <w:szCs w:val="28"/>
        </w:rPr>
        <w:t>),</w:t>
      </w:r>
      <w:r w:rsidR="00E16F62">
        <w:rPr>
          <w:rFonts w:ascii="Times New Roman" w:hAnsi="Times New Roman" w:cs="Times New Roman"/>
          <w:sz w:val="28"/>
          <w:szCs w:val="28"/>
        </w:rPr>
        <w:t xml:space="preserve"> </w:t>
      </w:r>
      <w:r w:rsidR="00E16F62" w:rsidRPr="00B43FCF">
        <w:rPr>
          <w:rFonts w:ascii="Times New Roman" w:hAnsi="Times New Roman" w:cs="Times New Roman"/>
          <w:sz w:val="28"/>
          <w:szCs w:val="28"/>
        </w:rPr>
        <w:t>Уставом Кунашакского муниципального района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01C27" w:rsidRPr="00A01C27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рассмотрению проекта внесение изменений в Генеральный план </w:t>
      </w:r>
      <w:r w:rsidR="00A63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застройки </w:t>
      </w:r>
      <w:r w:rsidR="00AE2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Урукульского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Кунашакского района Челябинской области.  </w:t>
      </w:r>
    </w:p>
    <w:p w:rsidR="00533D19" w:rsidRDefault="00A01C27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1C27">
        <w:t xml:space="preserve"> 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Назначить дату проведения публичных слушаний по Проекту</w:t>
      </w:r>
      <w:r w:rsidR="00533D19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плана и правил землепользования и застройки Урукульского сельского поселения: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3D19" w:rsidRDefault="0034398D" w:rsidP="00A01C27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02.04.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820B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в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  <w:r w:rsidR="00C551A9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мин. по адресу: Челябинская область, Кунашакский район, 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>д.Карагайкуль,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 ул. Салава</w:t>
      </w:r>
      <w:r w:rsidR="00505CD2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 Юлаева № 84</w:t>
      </w:r>
      <w:r w:rsidR="000B5A94">
        <w:rPr>
          <w:rFonts w:ascii="Times New Roman" w:hAnsi="Times New Roman" w:cs="Times New Roman"/>
          <w:color w:val="000000"/>
          <w:sz w:val="28"/>
          <w:szCs w:val="28"/>
        </w:rPr>
        <w:t xml:space="preserve">, здание сельского  клуба, 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 xml:space="preserve"> для жителей </w:t>
      </w:r>
      <w:r w:rsidR="005468C4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пунктов 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п. Прибрежный, д. Карагайкуль</w:t>
      </w:r>
      <w:r w:rsidR="00A01C27" w:rsidRPr="00A01C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подготовки и проведения публичных слушаний утвердить комиссию по проведению публичных слушаний в составе:</w:t>
      </w:r>
    </w:p>
    <w:p w:rsidR="00151188" w:rsidRDefault="008820BB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Абдрахманов Ф.Ю.    </w:t>
      </w:r>
      <w:r w:rsidR="00151188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Собрания депутатов Кунашакского района.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Гиззатуллин А.А.       -  Первый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по ЖКХ, строительству и инженерной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   –  Руководитель       Управления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551A9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ЖКХ,  строительства  и энергообеспечения </w:t>
      </w:r>
    </w:p>
    <w:p w:rsidR="00C551A9" w:rsidRPr="00A01C27" w:rsidRDefault="00C551A9" w:rsidP="0015118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C5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7122"/>
      </w:tblGrid>
      <w:tr w:rsidR="00A01C27" w:rsidRPr="00A01C27" w:rsidTr="00C551A9">
        <w:trPr>
          <w:trHeight w:val="4486"/>
        </w:trPr>
        <w:tc>
          <w:tcPr>
            <w:tcW w:w="2684" w:type="dxa"/>
            <w:shd w:val="clear" w:color="auto" w:fill="auto"/>
          </w:tcPr>
          <w:p w:rsidR="00C551A9" w:rsidRDefault="00C551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 Ф.Ф.</w:t>
            </w:r>
          </w:p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 Г.С.</w:t>
            </w: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Ф.Р. 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 Р.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8820BB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Юлхужин И.А.</w:t>
            </w:r>
          </w:p>
          <w:p w:rsidR="00A01C27" w:rsidRPr="00A01C27" w:rsidRDefault="00A01C27" w:rsidP="00756429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1" w:type="dxa"/>
            <w:shd w:val="clear" w:color="auto" w:fill="auto"/>
          </w:tcPr>
          <w:p w:rsidR="00C551A9" w:rsidRDefault="00C551A9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Урукульского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151188" w:rsidRDefault="00151188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1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имуществу и инвестициям</w:t>
            </w:r>
          </w:p>
          <w:p w:rsidR="00D4440F" w:rsidRDefault="00D4440F" w:rsidP="00D4440F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Управления имущественных и земельных отношений Администрации Кунашакского муниципального района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 отдела архитектуры  и градостроительства администрации района - главный  архитектор (секретарь  комиссии)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земельных отношений Управления имущественных и земельных отношений</w:t>
            </w:r>
          </w:p>
          <w:p w:rsidR="00A01C27" w:rsidRPr="00A01C27" w:rsidRDefault="00A01C27" w:rsidP="00A01C2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Правового Управления администрации района </w:t>
            </w:r>
          </w:p>
          <w:p w:rsidR="00A01C27" w:rsidRPr="00A01C27" w:rsidRDefault="00A01C27" w:rsidP="00C551A9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Совета депутатов </w:t>
            </w:r>
            <w:r w:rsidR="00D44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Урукульского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A01C27" w:rsidRPr="00A01C27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Определить следующий порядок учета предложений, рекомендаций граждан района:</w:t>
      </w:r>
    </w:p>
    <w:p w:rsidR="00A01C27" w:rsidRPr="00533D19" w:rsidRDefault="00A01C27" w:rsidP="00A01C2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33D19">
        <w:rPr>
          <w:rFonts w:ascii="Times New Roman" w:hAnsi="Times New Roman" w:cs="Times New Roman"/>
          <w:color w:val="000000"/>
          <w:sz w:val="28"/>
        </w:rPr>
        <w:t>- организовать прием письменных предложений (замечаний) по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D19">
        <w:rPr>
          <w:rFonts w:ascii="Times New Roman" w:hAnsi="Times New Roman" w:cs="Times New Roman"/>
          <w:color w:val="000000"/>
          <w:sz w:val="28"/>
        </w:rPr>
        <w:t>Проекту по адресу: с.Кунашак, ул. Ленина, 103, каб. 5, с 8:30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3D19">
        <w:rPr>
          <w:rFonts w:ascii="Times New Roman" w:hAnsi="Times New Roman" w:cs="Times New Roman"/>
          <w:color w:val="000000"/>
          <w:sz w:val="28"/>
        </w:rPr>
        <w:t>до 12: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30</w:t>
      </w:r>
      <w:r w:rsidRPr="00533D19">
        <w:rPr>
          <w:rFonts w:ascii="Times New Roman" w:hAnsi="Times New Roman" w:cs="Times New Roman"/>
          <w:color w:val="000000"/>
          <w:sz w:val="28"/>
        </w:rPr>
        <w:t>, с 1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4</w:t>
      </w:r>
      <w:r w:rsidRPr="00533D19">
        <w:rPr>
          <w:rFonts w:ascii="Times New Roman" w:hAnsi="Times New Roman" w:cs="Times New Roman"/>
          <w:color w:val="000000"/>
          <w:sz w:val="28"/>
        </w:rPr>
        <w:t>: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0</w:t>
      </w:r>
      <w:r w:rsidRPr="00533D19">
        <w:rPr>
          <w:rFonts w:ascii="Times New Roman" w:hAnsi="Times New Roman" w:cs="Times New Roman"/>
          <w:color w:val="000000"/>
          <w:sz w:val="28"/>
        </w:rPr>
        <w:t>0 до 1</w:t>
      </w:r>
      <w:r w:rsidR="00C551A9">
        <w:rPr>
          <w:rFonts w:ascii="Times New Roman" w:hAnsi="Times New Roman" w:cs="Times New Roman"/>
          <w:color w:val="000000"/>
          <w:sz w:val="28"/>
        </w:rPr>
        <w:t>6</w:t>
      </w:r>
      <w:r w:rsidRPr="00533D19">
        <w:rPr>
          <w:rFonts w:ascii="Times New Roman" w:hAnsi="Times New Roman" w:cs="Times New Roman"/>
          <w:color w:val="000000"/>
          <w:sz w:val="28"/>
        </w:rPr>
        <w:t>:00, кроме выходных дней; по электронному адресу:</w:t>
      </w:r>
      <w:r w:rsidRPr="00533D1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history="1"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ar</w:t>
        </w:r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chkun</w:t>
        </w:r>
        <w:r w:rsidRPr="00533D19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74@mail.ru</w:t>
        </w:r>
      </w:hyperlink>
      <w:r w:rsidRPr="00533D19">
        <w:rPr>
          <w:rFonts w:ascii="Times New Roman" w:hAnsi="Times New Roman" w:cs="Times New Roman"/>
          <w:color w:val="000000"/>
          <w:sz w:val="28"/>
        </w:rPr>
        <w:t xml:space="preserve">,  </w:t>
      </w:r>
      <w:r w:rsidRPr="00533D1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телефону: 2-82-96</w:t>
      </w:r>
      <w:r w:rsidRPr="00533D19">
        <w:rPr>
          <w:rFonts w:ascii="Times New Roman" w:hAnsi="Times New Roman" w:cs="Times New Roman"/>
          <w:color w:val="000000"/>
          <w:sz w:val="28"/>
        </w:rPr>
        <w:t xml:space="preserve"> (прием письменных предложений (замечаний) прекратить в 16 </w:t>
      </w:r>
      <w:r w:rsidR="00756429" w:rsidRPr="00533D19">
        <w:rPr>
          <w:rFonts w:ascii="Times New Roman" w:hAnsi="Times New Roman" w:cs="Times New Roman"/>
          <w:color w:val="000000"/>
          <w:sz w:val="28"/>
        </w:rPr>
        <w:t xml:space="preserve">00 часов  </w:t>
      </w:r>
      <w:r w:rsidR="0034398D">
        <w:rPr>
          <w:rFonts w:ascii="Times New Roman" w:hAnsi="Times New Roman" w:cs="Times New Roman"/>
          <w:color w:val="000000"/>
          <w:sz w:val="28"/>
        </w:rPr>
        <w:t>02.04</w:t>
      </w:r>
      <w:r w:rsidR="00A63BCA">
        <w:rPr>
          <w:rFonts w:ascii="Times New Roman" w:hAnsi="Times New Roman" w:cs="Times New Roman"/>
          <w:color w:val="000000"/>
          <w:sz w:val="28"/>
        </w:rPr>
        <w:t>3</w:t>
      </w:r>
      <w:r w:rsidR="00756429" w:rsidRPr="00533D19">
        <w:rPr>
          <w:rFonts w:ascii="Times New Roman" w:hAnsi="Times New Roman" w:cs="Times New Roman"/>
          <w:color w:val="000000"/>
          <w:sz w:val="28"/>
        </w:rPr>
        <w:t>.202</w:t>
      </w:r>
      <w:r w:rsidR="00AF4262" w:rsidRPr="00533D19">
        <w:rPr>
          <w:rFonts w:ascii="Times New Roman" w:hAnsi="Times New Roman" w:cs="Times New Roman"/>
          <w:color w:val="000000"/>
          <w:sz w:val="28"/>
        </w:rPr>
        <w:t>5</w:t>
      </w:r>
      <w:r w:rsidR="00756429" w:rsidRPr="00533D19">
        <w:rPr>
          <w:rFonts w:ascii="Times New Roman" w:hAnsi="Times New Roman" w:cs="Times New Roman"/>
          <w:color w:val="000000"/>
          <w:sz w:val="28"/>
        </w:rPr>
        <w:t xml:space="preserve"> года.</w:t>
      </w:r>
    </w:p>
    <w:p w:rsidR="00A01C27" w:rsidRPr="00A01C27" w:rsidRDefault="00A01C27" w:rsidP="00A01C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Кунашакского муниципального района.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A01C27" w:rsidP="00A01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8C3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района                                                                                          </w:t>
      </w:r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Р.Г. Вакилов</w:t>
      </w:r>
    </w:p>
    <w:sectPr w:rsidR="00A01C27" w:rsidRPr="00A01C27" w:rsidSect="00A01C27">
      <w:headerReference w:type="default" r:id="rId8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9F" w:rsidRDefault="0032019F">
      <w:pPr>
        <w:spacing w:after="0" w:line="240" w:lineRule="auto"/>
      </w:pPr>
      <w:r>
        <w:separator/>
      </w:r>
    </w:p>
  </w:endnote>
  <w:endnote w:type="continuationSeparator" w:id="0">
    <w:p w:rsidR="0032019F" w:rsidRDefault="0032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9F" w:rsidRDefault="0032019F">
      <w:pPr>
        <w:spacing w:after="0" w:line="240" w:lineRule="auto"/>
      </w:pPr>
      <w:r>
        <w:separator/>
      </w:r>
    </w:p>
  </w:footnote>
  <w:footnote w:type="continuationSeparator" w:id="0">
    <w:p w:rsidR="0032019F" w:rsidRDefault="0032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BA" w:rsidRDefault="0032019F" w:rsidP="00CF2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7"/>
    <w:rsid w:val="00073A44"/>
    <w:rsid w:val="000818EE"/>
    <w:rsid w:val="00096173"/>
    <w:rsid w:val="000B5A94"/>
    <w:rsid w:val="00131758"/>
    <w:rsid w:val="001324A6"/>
    <w:rsid w:val="00151188"/>
    <w:rsid w:val="00157B72"/>
    <w:rsid w:val="001F3D47"/>
    <w:rsid w:val="0032019F"/>
    <w:rsid w:val="0034398D"/>
    <w:rsid w:val="00355DAD"/>
    <w:rsid w:val="003A6E21"/>
    <w:rsid w:val="003D78D6"/>
    <w:rsid w:val="004102B9"/>
    <w:rsid w:val="00493A34"/>
    <w:rsid w:val="004C2E58"/>
    <w:rsid w:val="004D3CB9"/>
    <w:rsid w:val="00505CD2"/>
    <w:rsid w:val="00533D19"/>
    <w:rsid w:val="005468C4"/>
    <w:rsid w:val="00657F0A"/>
    <w:rsid w:val="00662F72"/>
    <w:rsid w:val="00680D6D"/>
    <w:rsid w:val="006B27FA"/>
    <w:rsid w:val="006F4FBF"/>
    <w:rsid w:val="006F7A9E"/>
    <w:rsid w:val="00744399"/>
    <w:rsid w:val="00756429"/>
    <w:rsid w:val="00791BF7"/>
    <w:rsid w:val="007C0196"/>
    <w:rsid w:val="008820BB"/>
    <w:rsid w:val="008C3431"/>
    <w:rsid w:val="00967756"/>
    <w:rsid w:val="00A01C27"/>
    <w:rsid w:val="00A63BCA"/>
    <w:rsid w:val="00A64869"/>
    <w:rsid w:val="00AD1B40"/>
    <w:rsid w:val="00AE21C3"/>
    <w:rsid w:val="00AF4262"/>
    <w:rsid w:val="00BB683C"/>
    <w:rsid w:val="00BE394D"/>
    <w:rsid w:val="00C17618"/>
    <w:rsid w:val="00C551A9"/>
    <w:rsid w:val="00D4440F"/>
    <w:rsid w:val="00E16F62"/>
    <w:rsid w:val="00E32B67"/>
    <w:rsid w:val="00E54D52"/>
    <w:rsid w:val="00ED075E"/>
    <w:rsid w:val="00EE2C03"/>
    <w:rsid w:val="00F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EA76-E0DE-425B-8ADA-6DFFE144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rchkun7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2025-03-24T10:50:00Z</cp:lastPrinted>
  <dcterms:created xsi:type="dcterms:W3CDTF">2025-03-24T10:39:00Z</dcterms:created>
  <dcterms:modified xsi:type="dcterms:W3CDTF">2025-03-27T03:37:00Z</dcterms:modified>
</cp:coreProperties>
</file>